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79CF" w:rsidRDefault="009F79CF" w:rsidP="009F79CF">
      <w:pPr>
        <w:jc w:val="center"/>
        <w:rPr>
          <w:b/>
          <w:sz w:val="28"/>
          <w:szCs w:val="28"/>
          <w:u w:val="single"/>
        </w:rPr>
      </w:pPr>
      <w:r w:rsidRPr="009F79CF">
        <w:rPr>
          <w:b/>
          <w:sz w:val="28"/>
          <w:szCs w:val="28"/>
          <w:u w:val="single"/>
        </w:rPr>
        <w:t xml:space="preserve">MC </w:t>
      </w:r>
      <w:proofErr w:type="spellStart"/>
      <w:r w:rsidRPr="009F79CF">
        <w:rPr>
          <w:b/>
          <w:sz w:val="28"/>
          <w:szCs w:val="28"/>
          <w:u w:val="single"/>
        </w:rPr>
        <w:t>Toys</w:t>
      </w:r>
      <w:proofErr w:type="spellEnd"/>
      <w:r w:rsidRPr="009F79CF">
        <w:rPr>
          <w:b/>
          <w:sz w:val="28"/>
          <w:szCs w:val="28"/>
          <w:u w:val="single"/>
        </w:rPr>
        <w:t xml:space="preserve"> </w:t>
      </w:r>
      <w:r w:rsidRPr="009F79CF">
        <w:rPr>
          <w:b/>
          <w:sz w:val="28"/>
          <w:szCs w:val="28"/>
        </w:rPr>
        <w:t xml:space="preserve">    </w:t>
      </w:r>
      <w:r w:rsidRPr="009F79CF">
        <w:rPr>
          <w:b/>
          <w:sz w:val="28"/>
          <w:szCs w:val="28"/>
        </w:rPr>
        <w:tab/>
      </w:r>
      <w:r w:rsidRPr="009F79CF">
        <w:rPr>
          <w:b/>
          <w:sz w:val="28"/>
          <w:szCs w:val="28"/>
          <w:u w:val="single"/>
        </w:rPr>
        <w:t>Des modèles pas sortis chez d’autres fabricants</w:t>
      </w:r>
    </w:p>
    <w:p w:rsidR="00E66AC6" w:rsidRDefault="00E66AC6"/>
    <w:p w:rsidR="00E66AC6" w:rsidRDefault="00E66AC6">
      <w:r>
        <w:t xml:space="preserve">BMW 750 </w:t>
      </w:r>
      <w:proofErr w:type="spellStart"/>
      <w:r>
        <w:t>iL</w:t>
      </w:r>
      <w:proofErr w:type="spellEnd"/>
      <w:r>
        <w:t xml:space="preserve">  </w:t>
      </w:r>
      <w:r>
        <w:tab/>
      </w:r>
      <w:r>
        <w:tab/>
      </w:r>
      <w:r>
        <w:tab/>
        <w:t>Gris métal</w:t>
      </w:r>
      <w:r>
        <w:tab/>
      </w:r>
      <w:r>
        <w:tab/>
        <w:t>intérieur noir</w:t>
      </w:r>
    </w:p>
    <w:p w:rsidR="009F79CF" w:rsidRDefault="009F79CF">
      <w:r>
        <w:t>Ford Granada 2.6 GL</w:t>
      </w:r>
      <w:r>
        <w:tab/>
      </w:r>
      <w:r>
        <w:tab/>
        <w:t>bleu métal</w:t>
      </w:r>
      <w:r>
        <w:tab/>
      </w:r>
      <w:r>
        <w:tab/>
        <w:t>intérieur crème</w:t>
      </w:r>
    </w:p>
    <w:p w:rsidR="009F79CF" w:rsidRDefault="009F79CF">
      <w:r>
        <w:t xml:space="preserve">Ford Escort </w:t>
      </w:r>
      <w:proofErr w:type="spellStart"/>
      <w:r>
        <w:t>cabrio</w:t>
      </w:r>
      <w:proofErr w:type="spellEnd"/>
      <w:r>
        <w:t xml:space="preserve"> capotée</w:t>
      </w:r>
      <w:r>
        <w:tab/>
        <w:t>rouge</w:t>
      </w:r>
      <w:r>
        <w:tab/>
      </w:r>
      <w:r>
        <w:tab/>
      </w:r>
      <w:r>
        <w:tab/>
        <w:t>intérieur crème</w:t>
      </w:r>
      <w:r>
        <w:tab/>
      </w:r>
      <w:r>
        <w:tab/>
        <w:t>X</w:t>
      </w:r>
    </w:p>
    <w:p w:rsidR="00E66AC6" w:rsidRDefault="00E66AC6">
      <w:r>
        <w:t>Ferrari 250 GTO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E66AC6" w:rsidRDefault="00E66AC6">
      <w:r>
        <w:t>Ferrari 365 GTB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  <w:t>XXX</w:t>
      </w:r>
    </w:p>
    <w:p w:rsidR="00E66AC6" w:rsidRDefault="00E66AC6">
      <w:r w:rsidRPr="00E66AC6">
        <w:t>Jaguar XJ-S V12</w:t>
      </w:r>
      <w:r w:rsidRPr="00E66AC6">
        <w:tab/>
      </w:r>
      <w:r w:rsidRPr="00E66AC6">
        <w:tab/>
      </w:r>
      <w:r w:rsidRPr="00E66AC6">
        <w:tab/>
        <w:t>bordeaux</w:t>
      </w:r>
      <w:r w:rsidRPr="00E66AC6">
        <w:tab/>
      </w:r>
      <w:r w:rsidRPr="00E66AC6">
        <w:tab/>
        <w:t>intérieur noir</w:t>
      </w:r>
      <w:r w:rsidRPr="00E66AC6">
        <w:tab/>
      </w:r>
      <w:r>
        <w:tab/>
        <w:t>XX</w:t>
      </w:r>
    </w:p>
    <w:p w:rsidR="00E66AC6" w:rsidRPr="00E66AC6" w:rsidRDefault="00E66AC6">
      <w:r>
        <w:t>Mercedes 500 SEC</w:t>
      </w:r>
      <w:r>
        <w:tab/>
      </w:r>
      <w:r>
        <w:tab/>
        <w:t>olive</w:t>
      </w:r>
      <w:r>
        <w:tab/>
      </w:r>
      <w:r>
        <w:tab/>
      </w:r>
      <w:r>
        <w:tab/>
        <w:t>intérieur crème</w:t>
      </w:r>
      <w:r>
        <w:tab/>
      </w:r>
      <w:r>
        <w:tab/>
        <w:t>capot av ouvrant</w:t>
      </w:r>
    </w:p>
    <w:p w:rsidR="00E66AC6" w:rsidRDefault="00E66AC6">
      <w:r>
        <w:t>Mercedes 500 SL</w:t>
      </w:r>
      <w:r>
        <w:tab/>
      </w:r>
      <w:r>
        <w:tab/>
        <w:t>bordeaux</w:t>
      </w:r>
      <w:r>
        <w:tab/>
      </w:r>
      <w:r>
        <w:tab/>
        <w:t>intérieur noir</w:t>
      </w:r>
    </w:p>
    <w:p w:rsidR="00E66AC6" w:rsidRDefault="00E66AC6">
      <w:r>
        <w:t>Nissan MID -4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crème</w:t>
      </w:r>
      <w:r>
        <w:tab/>
      </w:r>
      <w:r>
        <w:tab/>
        <w:t>X</w:t>
      </w:r>
      <w:r w:rsidR="009F79CF">
        <w:t>X</w:t>
      </w:r>
    </w:p>
    <w:p w:rsidR="009F79CF" w:rsidRDefault="009F79CF">
      <w:r>
        <w:t>Peugeot 309</w:t>
      </w:r>
      <w:r>
        <w:tab/>
      </w:r>
      <w:r>
        <w:tab/>
      </w:r>
      <w:r>
        <w:tab/>
        <w:t>vert métal</w:t>
      </w:r>
      <w:r>
        <w:tab/>
      </w:r>
      <w:r>
        <w:tab/>
        <w:t>intérieur crème</w:t>
      </w:r>
      <w:r>
        <w:tab/>
      </w:r>
      <w:r>
        <w:tab/>
        <w:t>XX</w:t>
      </w:r>
    </w:p>
    <w:p w:rsidR="00E66AC6" w:rsidRDefault="00E66AC6">
      <w:r>
        <w:t xml:space="preserve">Pontiac </w:t>
      </w:r>
      <w:proofErr w:type="spellStart"/>
      <w:r>
        <w:t>Banshee</w:t>
      </w:r>
      <w:proofErr w:type="spellEnd"/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  <w:t>XXX</w:t>
      </w:r>
    </w:p>
    <w:p w:rsidR="00E66AC6" w:rsidRDefault="00E66AC6">
      <w:r>
        <w:t xml:space="preserve">Porsche 911 </w:t>
      </w:r>
      <w:proofErr w:type="spellStart"/>
      <w:r>
        <w:t>speedster</w:t>
      </w:r>
      <w:proofErr w:type="spellEnd"/>
      <w:r>
        <w:t xml:space="preserve"> </w:t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  <w:r>
        <w:tab/>
      </w:r>
      <w:r>
        <w:tab/>
        <w:t>XX</w:t>
      </w:r>
    </w:p>
    <w:p w:rsidR="00E66AC6" w:rsidRDefault="00E66AC6">
      <w:r>
        <w:t>Porsche 356</w:t>
      </w:r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  <w:r>
        <w:tab/>
      </w:r>
      <w:r>
        <w:tab/>
        <w:t>XX</w:t>
      </w:r>
    </w:p>
    <w:p w:rsidR="009F79CF" w:rsidRDefault="009F79CF">
      <w:r>
        <w:t xml:space="preserve">Suzuki   SJ 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  <w:t>X</w:t>
      </w:r>
    </w:p>
    <w:p w:rsidR="00E66AC6" w:rsidRDefault="00E66AC6"/>
    <w:p w:rsidR="00E66AC6" w:rsidRDefault="00E66AC6"/>
    <w:sectPr w:rsidR="00E6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AC6"/>
    <w:rsid w:val="009F79CF"/>
    <w:rsid w:val="00E6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2015-02-21T19:44:00Z</dcterms:created>
  <dcterms:modified xsi:type="dcterms:W3CDTF">2015-02-21T19:59:00Z</dcterms:modified>
</cp:coreProperties>
</file>